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773" w:rsidRDefault="006F589B" w:rsidP="006F589B">
      <w:pPr>
        <w:jc w:val="center"/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Literacy Coaching Network Agenda</w:t>
      </w:r>
    </w:p>
    <w:p w:rsidR="006F589B" w:rsidRDefault="006F589B" w:rsidP="006F589B">
      <w:pPr>
        <w:jc w:val="center"/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November 17, 2011</w:t>
      </w:r>
      <w:bookmarkStart w:id="0" w:name="_GoBack"/>
      <w:bookmarkEnd w:id="0"/>
    </w:p>
    <w:p w:rsidR="006F589B" w:rsidRDefault="006F589B" w:rsidP="006F589B">
      <w:pPr>
        <w:pStyle w:val="ListParagraph"/>
        <w:numPr>
          <w:ilvl w:val="0"/>
          <w:numId w:val="1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Introductions</w:t>
      </w:r>
      <w:r w:rsidR="00FB212E">
        <w:rPr>
          <w:rFonts w:ascii="Bodoni MT Black" w:hAnsi="Bodoni MT Black"/>
          <w:b/>
          <w:sz w:val="28"/>
        </w:rPr>
        <w:t xml:space="preserve">                                    </w:t>
      </w:r>
    </w:p>
    <w:p w:rsidR="006F589B" w:rsidRDefault="006F589B" w:rsidP="006F589B">
      <w:pPr>
        <w:pStyle w:val="ListParagraph"/>
        <w:ind w:left="1080"/>
        <w:rPr>
          <w:rFonts w:ascii="Bodoni MT Black" w:hAnsi="Bodoni MT Black"/>
          <w:b/>
          <w:sz w:val="28"/>
        </w:rPr>
      </w:pPr>
    </w:p>
    <w:p w:rsidR="006F589B" w:rsidRDefault="006F589B" w:rsidP="006F589B">
      <w:pPr>
        <w:pStyle w:val="ListParagraph"/>
        <w:numPr>
          <w:ilvl w:val="0"/>
          <w:numId w:val="1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Discussion Topics</w:t>
      </w:r>
    </w:p>
    <w:p w:rsidR="006F589B" w:rsidRDefault="006F589B" w:rsidP="006F589B">
      <w:pPr>
        <w:pStyle w:val="ListParagraph"/>
        <w:numPr>
          <w:ilvl w:val="0"/>
          <w:numId w:val="3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 xml:space="preserve"> </w:t>
      </w:r>
      <w:r w:rsidR="00EF5362">
        <w:rPr>
          <w:rFonts w:ascii="Bodoni MT Black" w:hAnsi="Bodoni MT Black"/>
          <w:b/>
          <w:sz w:val="28"/>
        </w:rPr>
        <w:t>Questioning to Prompt Discussion</w:t>
      </w:r>
    </w:p>
    <w:p w:rsidR="006F589B" w:rsidRDefault="00EF5362" w:rsidP="006F589B">
      <w:pPr>
        <w:pStyle w:val="ListParagraph"/>
        <w:numPr>
          <w:ilvl w:val="0"/>
          <w:numId w:val="3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 xml:space="preserve"> Peer Observations and Virtual Integrity</w:t>
      </w:r>
    </w:p>
    <w:p w:rsidR="00EF5362" w:rsidRPr="00EF5362" w:rsidRDefault="00EF5362" w:rsidP="00EF5362">
      <w:pPr>
        <w:pStyle w:val="ListParagraph"/>
        <w:ind w:left="1440"/>
        <w:rPr>
          <w:rFonts w:ascii="Bodoni MT Black" w:hAnsi="Bodoni MT Black"/>
          <w:b/>
          <w:sz w:val="28"/>
        </w:rPr>
      </w:pPr>
    </w:p>
    <w:p w:rsidR="006F589B" w:rsidRDefault="006F589B" w:rsidP="006F589B">
      <w:pPr>
        <w:pStyle w:val="ListParagraph"/>
        <w:numPr>
          <w:ilvl w:val="0"/>
          <w:numId w:val="1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Mini Professional Development Sessions</w:t>
      </w:r>
    </w:p>
    <w:p w:rsidR="006F589B" w:rsidRDefault="006F589B" w:rsidP="006F589B">
      <w:pPr>
        <w:pStyle w:val="ListParagraph"/>
        <w:numPr>
          <w:ilvl w:val="0"/>
          <w:numId w:val="2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 xml:space="preserve"> Jim Knight Coaching Ferris Wheel</w:t>
      </w:r>
    </w:p>
    <w:p w:rsidR="006F589B" w:rsidRDefault="006F589B" w:rsidP="006F589B">
      <w:pPr>
        <w:pStyle w:val="ListParagraph"/>
        <w:numPr>
          <w:ilvl w:val="0"/>
          <w:numId w:val="2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CARS and STAR</w:t>
      </w:r>
    </w:p>
    <w:p w:rsidR="006F589B" w:rsidRDefault="006F589B" w:rsidP="006F589B">
      <w:pPr>
        <w:pStyle w:val="ListParagraph"/>
        <w:ind w:left="1440"/>
        <w:rPr>
          <w:rFonts w:ascii="Bodoni MT Black" w:hAnsi="Bodoni MT Black"/>
          <w:b/>
          <w:sz w:val="28"/>
        </w:rPr>
      </w:pPr>
    </w:p>
    <w:p w:rsidR="006F589B" w:rsidRDefault="006F589B" w:rsidP="006F589B">
      <w:pPr>
        <w:pStyle w:val="ListParagraph"/>
        <w:numPr>
          <w:ilvl w:val="0"/>
          <w:numId w:val="1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Technology Tips and Tools</w:t>
      </w:r>
    </w:p>
    <w:p w:rsidR="006F589B" w:rsidRDefault="006F589B" w:rsidP="006F589B">
      <w:pPr>
        <w:pStyle w:val="ListParagraph"/>
        <w:numPr>
          <w:ilvl w:val="0"/>
          <w:numId w:val="4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 xml:space="preserve"> Choice Literacy on Twitter</w:t>
      </w:r>
    </w:p>
    <w:p w:rsidR="006F589B" w:rsidRPr="006F589B" w:rsidRDefault="00EF5362" w:rsidP="006F589B">
      <w:pPr>
        <w:pStyle w:val="ListParagraph"/>
        <w:numPr>
          <w:ilvl w:val="0"/>
          <w:numId w:val="4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 xml:space="preserve"> </w:t>
      </w:r>
      <w:proofErr w:type="spellStart"/>
      <w:r>
        <w:rPr>
          <w:rFonts w:ascii="Bodoni MT Black" w:hAnsi="Bodoni MT Black"/>
          <w:b/>
          <w:sz w:val="28"/>
        </w:rPr>
        <w:t>Mendeley</w:t>
      </w:r>
      <w:proofErr w:type="spellEnd"/>
    </w:p>
    <w:sectPr w:rsidR="006F589B" w:rsidRPr="006F5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5397"/>
    <w:multiLevelType w:val="hybridMultilevel"/>
    <w:tmpl w:val="DBACE05A"/>
    <w:lvl w:ilvl="0" w:tplc="43381C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DB45E31"/>
    <w:multiLevelType w:val="hybridMultilevel"/>
    <w:tmpl w:val="D58E69D0"/>
    <w:lvl w:ilvl="0" w:tplc="751C3F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A8E0ED8"/>
    <w:multiLevelType w:val="hybridMultilevel"/>
    <w:tmpl w:val="5B9AAA32"/>
    <w:lvl w:ilvl="0" w:tplc="5BAA12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7E133AD"/>
    <w:multiLevelType w:val="hybridMultilevel"/>
    <w:tmpl w:val="70C6C41A"/>
    <w:lvl w:ilvl="0" w:tplc="9AC287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9B"/>
    <w:rsid w:val="006F589B"/>
    <w:rsid w:val="009E5773"/>
    <w:rsid w:val="00A65F87"/>
    <w:rsid w:val="00EF5362"/>
    <w:rsid w:val="00FB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8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5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8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5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Intermediate Unit 12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Menges</dc:creator>
  <cp:keywords/>
  <dc:description/>
  <cp:lastModifiedBy>Lisa Menges</cp:lastModifiedBy>
  <cp:revision>2</cp:revision>
  <dcterms:created xsi:type="dcterms:W3CDTF">2011-11-09T14:54:00Z</dcterms:created>
  <dcterms:modified xsi:type="dcterms:W3CDTF">2011-11-09T14:54:00Z</dcterms:modified>
</cp:coreProperties>
</file>